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6A7FD6" w14:textId="77777777" w:rsidR="005B5B91" w:rsidRDefault="005B5B91" w:rsidP="005B5B91">
      <w:pPr>
        <w:pStyle w:val="Title"/>
        <w:rPr>
          <w:rFonts w:ascii="Times New Roman" w:hAnsi="Times New Roman"/>
        </w:rPr>
      </w:pPr>
    </w:p>
    <w:p w14:paraId="7AB7262E" w14:textId="77777777" w:rsidR="00C14E3B" w:rsidRDefault="00C14E3B" w:rsidP="005B5B91">
      <w:pPr>
        <w:pStyle w:val="Title"/>
        <w:rPr>
          <w:rFonts w:ascii="Times New Roman" w:hAnsi="Times New Roman"/>
        </w:rPr>
      </w:pPr>
    </w:p>
    <w:p w14:paraId="5F40B336" w14:textId="75A233B9" w:rsidR="005B5B91" w:rsidRPr="00C14E3B" w:rsidRDefault="00BE5CB5" w:rsidP="005B5B91">
      <w:pPr>
        <w:pStyle w:val="Title"/>
        <w:rPr>
          <w:rFonts w:ascii="Times New Roman" w:hAnsi="Times New Roman"/>
        </w:rPr>
      </w:pPr>
      <w:r>
        <w:rPr>
          <w:rFonts w:ascii="Times New Roman" w:hAnsi="Times New Roman"/>
        </w:rPr>
        <w:t>Flint &amp; Ocmulgee</w:t>
      </w:r>
      <w:r w:rsidR="00C14E3B" w:rsidRPr="00C14E3B">
        <w:rPr>
          <w:rFonts w:ascii="Times New Roman" w:hAnsi="Times New Roman"/>
        </w:rPr>
        <w:t xml:space="preserve"> Basin Advisory Council</w:t>
      </w:r>
    </w:p>
    <w:p w14:paraId="50280C3D" w14:textId="77777777" w:rsidR="005B5B91" w:rsidRPr="00C14E3B" w:rsidRDefault="005B5B91" w:rsidP="005B5B91">
      <w:pPr>
        <w:pStyle w:val="Title"/>
        <w:rPr>
          <w:rFonts w:ascii="Times New Roman" w:hAnsi="Times New Roman"/>
        </w:rPr>
      </w:pPr>
      <w:r w:rsidRPr="00C14E3B">
        <w:rPr>
          <w:rFonts w:ascii="Times New Roman" w:hAnsi="Times New Roman"/>
        </w:rPr>
        <w:t xml:space="preserve">Summary/Final Minutes </w:t>
      </w:r>
    </w:p>
    <w:p w14:paraId="2B6A5009" w14:textId="3121388C" w:rsidR="005B5B91" w:rsidRPr="00C14E3B" w:rsidRDefault="009B4482" w:rsidP="005B5B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May</w:t>
      </w:r>
      <w:r w:rsidR="008A7113">
        <w:rPr>
          <w:rFonts w:ascii="Times New Roman" w:eastAsia="Times New Roman" w:hAnsi="Times New Roman" w:cs="Times New Roman"/>
        </w:rPr>
        <w:t xml:space="preserve"> 12</w:t>
      </w:r>
      <w:r>
        <w:rPr>
          <w:rFonts w:ascii="Times New Roman" w:eastAsia="Times New Roman" w:hAnsi="Times New Roman" w:cs="Times New Roman"/>
        </w:rPr>
        <w:t>, 2020</w:t>
      </w:r>
    </w:p>
    <w:p w14:paraId="288D34E0" w14:textId="77777777" w:rsidR="005B5B91" w:rsidRPr="00C14E3B" w:rsidRDefault="005B5B91" w:rsidP="005B5B91">
      <w:pPr>
        <w:spacing w:after="0" w:line="240" w:lineRule="auto"/>
        <w:jc w:val="center"/>
        <w:rPr>
          <w:rFonts w:ascii="Times New Roman" w:eastAsia="Times New Roman" w:hAnsi="Times New Roman" w:cs="Times New Roman"/>
        </w:rPr>
      </w:pPr>
      <w:r w:rsidRPr="00C14E3B">
        <w:rPr>
          <w:rFonts w:ascii="Times New Roman" w:eastAsia="Times New Roman" w:hAnsi="Times New Roman" w:cs="Times New Roman"/>
        </w:rPr>
        <w:t xml:space="preserve"> </w:t>
      </w:r>
    </w:p>
    <w:p w14:paraId="4C32336A" w14:textId="4B92629F" w:rsidR="008B042A" w:rsidRPr="00C14E3B" w:rsidRDefault="008B042A" w:rsidP="008B042A">
      <w:pPr>
        <w:spacing w:after="0" w:line="240" w:lineRule="auto"/>
        <w:rPr>
          <w:rFonts w:ascii="Times New Roman" w:eastAsia="Times New Roman" w:hAnsi="Times New Roman" w:cs="Times New Roman"/>
        </w:rPr>
      </w:pPr>
      <w:r w:rsidRPr="00C14E3B">
        <w:rPr>
          <w:rFonts w:ascii="Times New Roman" w:eastAsia="Times New Roman" w:hAnsi="Times New Roman" w:cs="Times New Roman"/>
        </w:rPr>
        <w:t xml:space="preserve">The </w:t>
      </w:r>
      <w:r w:rsidR="00BE5CB5">
        <w:rPr>
          <w:rFonts w:ascii="Times New Roman" w:eastAsia="Times New Roman" w:hAnsi="Times New Roman" w:cs="Times New Roman"/>
        </w:rPr>
        <w:t>Flint &amp; Ocmulgee</w:t>
      </w:r>
      <w:r w:rsidRPr="00C14E3B">
        <w:rPr>
          <w:rFonts w:ascii="Times New Roman" w:eastAsia="Times New Roman" w:hAnsi="Times New Roman" w:cs="Times New Roman"/>
        </w:rPr>
        <w:t xml:space="preserve"> Basin Advisory Council</w:t>
      </w:r>
      <w:r>
        <w:rPr>
          <w:rFonts w:ascii="Times New Roman" w:eastAsia="Times New Roman" w:hAnsi="Times New Roman" w:cs="Times New Roman"/>
        </w:rPr>
        <w:t>s</w:t>
      </w:r>
      <w:r w:rsidRPr="00C14E3B">
        <w:rPr>
          <w:rFonts w:ascii="Times New Roman" w:eastAsia="Times New Roman" w:hAnsi="Times New Roman" w:cs="Times New Roman"/>
        </w:rPr>
        <w:t xml:space="preserve"> (BAC) met on </w:t>
      </w:r>
      <w:r w:rsidR="00BE5CB5">
        <w:rPr>
          <w:rFonts w:ascii="Times New Roman" w:eastAsia="Times New Roman" w:hAnsi="Times New Roman" w:cs="Times New Roman"/>
        </w:rPr>
        <w:t xml:space="preserve">Tuesday, May 12, </w:t>
      </w:r>
      <w:r w:rsidR="009B4482">
        <w:rPr>
          <w:rFonts w:ascii="Times New Roman" w:eastAsia="Times New Roman" w:hAnsi="Times New Roman" w:cs="Times New Roman"/>
        </w:rPr>
        <w:t xml:space="preserve">2020 from 1:00 PM to 2:30 PM in a virtual meeting using the </w:t>
      </w:r>
      <w:proofErr w:type="spellStart"/>
      <w:r w:rsidR="009B4482">
        <w:rPr>
          <w:rFonts w:ascii="Times New Roman" w:eastAsia="Times New Roman" w:hAnsi="Times New Roman" w:cs="Times New Roman"/>
        </w:rPr>
        <w:t>GoToWebinar</w:t>
      </w:r>
      <w:proofErr w:type="spellEnd"/>
      <w:r w:rsidR="009B4482">
        <w:rPr>
          <w:rFonts w:ascii="Times New Roman" w:eastAsia="Times New Roman" w:hAnsi="Times New Roman" w:cs="Times New Roman"/>
        </w:rPr>
        <w:t xml:space="preserve"> Platform</w:t>
      </w:r>
    </w:p>
    <w:p w14:paraId="3CEB52A2" w14:textId="77777777" w:rsidR="008B042A" w:rsidRPr="00C14E3B" w:rsidRDefault="008B042A" w:rsidP="008B042A">
      <w:pPr>
        <w:spacing w:after="0" w:line="240" w:lineRule="auto"/>
        <w:rPr>
          <w:rFonts w:ascii="Times New Roman" w:eastAsia="Times New Roman" w:hAnsi="Times New Roman" w:cs="Times New Roman"/>
        </w:rPr>
      </w:pPr>
    </w:p>
    <w:p w14:paraId="2ACDE49F" w14:textId="77777777" w:rsidR="008B042A" w:rsidRPr="00C14E3B" w:rsidRDefault="008B042A" w:rsidP="008B042A">
      <w:pPr>
        <w:spacing w:after="0" w:line="240" w:lineRule="auto"/>
        <w:rPr>
          <w:rFonts w:ascii="Times New Roman" w:eastAsia="Times New Roman" w:hAnsi="Times New Roman" w:cs="Times New Roman"/>
        </w:rPr>
      </w:pPr>
      <w:r w:rsidRPr="00C14E3B">
        <w:rPr>
          <w:rFonts w:ascii="Times New Roman" w:eastAsia="Times New Roman" w:hAnsi="Times New Roman" w:cs="Times New Roman"/>
        </w:rPr>
        <w:t>Danny Johnson, Metropolitan North Georgia Water Planning District Manager, and Justine Schwartz, Education and Public Engagement Specialist, welcomed participants. Following group introductions, the business of the agenda was conducted as follows:</w:t>
      </w:r>
    </w:p>
    <w:p w14:paraId="37C88473" w14:textId="77777777" w:rsidR="008B042A" w:rsidRPr="00C14E3B" w:rsidRDefault="008B042A" w:rsidP="008B042A">
      <w:pPr>
        <w:spacing w:after="0" w:line="240" w:lineRule="auto"/>
        <w:rPr>
          <w:rFonts w:ascii="Times New Roman" w:eastAsia="Times New Roman" w:hAnsi="Times New Roman" w:cs="Times New Roman"/>
        </w:rPr>
      </w:pPr>
    </w:p>
    <w:p w14:paraId="228DFDB4" w14:textId="77777777" w:rsidR="008B042A" w:rsidRDefault="008B042A" w:rsidP="008B042A">
      <w:pPr>
        <w:spacing w:after="0" w:line="240" w:lineRule="auto"/>
        <w:rPr>
          <w:rFonts w:ascii="Times New Roman" w:eastAsia="Times New Roman" w:hAnsi="Times New Roman" w:cs="Times New Roman"/>
        </w:rPr>
      </w:pPr>
      <w:r w:rsidRPr="00C14E3B">
        <w:rPr>
          <w:rFonts w:ascii="Times New Roman" w:eastAsia="Times New Roman" w:hAnsi="Times New Roman" w:cs="Times New Roman"/>
        </w:rPr>
        <w:t>Announcements</w:t>
      </w:r>
    </w:p>
    <w:p w14:paraId="434B0B72" w14:textId="77777777" w:rsidR="008B042A" w:rsidRDefault="008B042A" w:rsidP="008B042A">
      <w:pPr>
        <w:spacing w:after="0" w:line="240" w:lineRule="auto"/>
        <w:rPr>
          <w:rFonts w:ascii="Times New Roman" w:eastAsia="Times New Roman" w:hAnsi="Times New Roman" w:cs="Times New Roman"/>
        </w:rPr>
      </w:pPr>
    </w:p>
    <w:p w14:paraId="3102F705" w14:textId="0D7C1064" w:rsidR="008B042A" w:rsidRDefault="008B042A" w:rsidP="008B042A">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Justine Schwartz presented </w:t>
      </w:r>
      <w:r w:rsidR="009B4482">
        <w:rPr>
          <w:rFonts w:ascii="Times New Roman" w:eastAsia="Times New Roman" w:hAnsi="Times New Roman" w:cs="Times New Roman"/>
        </w:rPr>
        <w:t>on BAC Membership Renewals</w:t>
      </w:r>
      <w:r w:rsidR="00544033">
        <w:rPr>
          <w:rFonts w:ascii="Times New Roman" w:eastAsia="Times New Roman" w:hAnsi="Times New Roman" w:cs="Times New Roman"/>
        </w:rPr>
        <w:t>.</w:t>
      </w:r>
    </w:p>
    <w:p w14:paraId="59CB5627" w14:textId="77777777" w:rsidR="008B042A" w:rsidRDefault="008B042A" w:rsidP="008B042A">
      <w:pPr>
        <w:spacing w:after="0" w:line="240" w:lineRule="auto"/>
        <w:rPr>
          <w:rFonts w:ascii="Times New Roman" w:eastAsia="Times New Roman" w:hAnsi="Times New Roman" w:cs="Times New Roman"/>
        </w:rPr>
      </w:pPr>
    </w:p>
    <w:p w14:paraId="68B5001D" w14:textId="6B8D7935" w:rsidR="008B042A" w:rsidRDefault="009B4482" w:rsidP="008B042A">
      <w:pPr>
        <w:spacing w:after="0" w:line="240" w:lineRule="auto"/>
        <w:rPr>
          <w:rFonts w:ascii="Times New Roman" w:eastAsia="Times New Roman" w:hAnsi="Times New Roman" w:cs="Times New Roman"/>
        </w:rPr>
      </w:pPr>
      <w:r>
        <w:rPr>
          <w:rFonts w:ascii="Times New Roman" w:eastAsia="Times New Roman" w:hAnsi="Times New Roman" w:cs="Times New Roman"/>
        </w:rPr>
        <w:t>Justine Schwartz presented the Water Supply Update</w:t>
      </w:r>
      <w:r w:rsidR="00544033">
        <w:rPr>
          <w:rFonts w:ascii="Times New Roman" w:eastAsia="Times New Roman" w:hAnsi="Times New Roman" w:cs="Times New Roman"/>
        </w:rPr>
        <w:t>.</w:t>
      </w:r>
    </w:p>
    <w:p w14:paraId="2D6FDEE4" w14:textId="37C69563" w:rsidR="00544033" w:rsidRDefault="00544033" w:rsidP="008B042A">
      <w:pPr>
        <w:spacing w:after="0" w:line="240" w:lineRule="auto"/>
        <w:rPr>
          <w:rFonts w:ascii="Times New Roman" w:eastAsia="Times New Roman" w:hAnsi="Times New Roman" w:cs="Times New Roman"/>
        </w:rPr>
      </w:pPr>
    </w:p>
    <w:p w14:paraId="585DD885" w14:textId="373716B9" w:rsidR="00544033" w:rsidRDefault="00544033" w:rsidP="008B042A">
      <w:pPr>
        <w:spacing w:after="0" w:line="240" w:lineRule="auto"/>
        <w:rPr>
          <w:rFonts w:ascii="Times New Roman" w:eastAsia="Times New Roman" w:hAnsi="Times New Roman" w:cs="Times New Roman"/>
        </w:rPr>
      </w:pPr>
      <w:r>
        <w:rPr>
          <w:rFonts w:ascii="Times New Roman" w:eastAsia="Times New Roman" w:hAnsi="Times New Roman" w:cs="Times New Roman"/>
        </w:rPr>
        <w:t>Justine Schwartz and Danny Johnson led the Open Conversation and discussion.</w:t>
      </w:r>
    </w:p>
    <w:p w14:paraId="02D25299" w14:textId="77777777" w:rsidR="008B042A" w:rsidRDefault="008B042A" w:rsidP="008B042A">
      <w:pPr>
        <w:spacing w:after="0" w:line="240" w:lineRule="auto"/>
        <w:rPr>
          <w:rFonts w:ascii="Times New Roman" w:eastAsia="Times New Roman" w:hAnsi="Times New Roman" w:cs="Times New Roman"/>
        </w:rPr>
      </w:pPr>
    </w:p>
    <w:p w14:paraId="4E6B55F4" w14:textId="0B42D7DB" w:rsidR="008B042A" w:rsidRDefault="008B042A" w:rsidP="009B448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Danny Johnson presented the </w:t>
      </w:r>
      <w:r w:rsidR="009B4482">
        <w:rPr>
          <w:rFonts w:ascii="Times New Roman" w:eastAsia="Times New Roman" w:hAnsi="Times New Roman" w:cs="Times New Roman"/>
        </w:rPr>
        <w:t>Metro Water District Planning Updates.</w:t>
      </w:r>
    </w:p>
    <w:p w14:paraId="1E5F9B51" w14:textId="56CF8723" w:rsidR="009B4482" w:rsidRDefault="009B4482" w:rsidP="009B4482">
      <w:pPr>
        <w:spacing w:after="0" w:line="240" w:lineRule="auto"/>
        <w:rPr>
          <w:rFonts w:ascii="Times New Roman" w:eastAsia="Times New Roman" w:hAnsi="Times New Roman" w:cs="Times New Roman"/>
        </w:rPr>
      </w:pPr>
    </w:p>
    <w:p w14:paraId="699531AD" w14:textId="5AD28D47" w:rsidR="00352925" w:rsidRDefault="00352925" w:rsidP="00352925">
      <w:pPr>
        <w:spacing w:after="0" w:line="240" w:lineRule="auto"/>
        <w:rPr>
          <w:rFonts w:ascii="Times New Roman" w:eastAsia="Times New Roman" w:hAnsi="Times New Roman" w:cs="Times New Roman"/>
        </w:rPr>
      </w:pPr>
      <w:r>
        <w:rPr>
          <w:rFonts w:ascii="Times New Roman" w:eastAsia="Times New Roman" w:hAnsi="Times New Roman" w:cs="Times New Roman"/>
        </w:rPr>
        <w:t>Danny Johnson presented the update on the Supreme Court Status.</w:t>
      </w:r>
    </w:p>
    <w:p w14:paraId="5A82B309" w14:textId="631B3CBB" w:rsidR="00352925" w:rsidRDefault="00352925" w:rsidP="00352925">
      <w:pPr>
        <w:spacing w:after="0" w:line="240" w:lineRule="auto"/>
        <w:rPr>
          <w:rFonts w:ascii="Times New Roman" w:eastAsia="Times New Roman" w:hAnsi="Times New Roman" w:cs="Times New Roman"/>
        </w:rPr>
      </w:pPr>
    </w:p>
    <w:p w14:paraId="26F5B152" w14:textId="601A59ED" w:rsidR="00352925" w:rsidRDefault="00352925" w:rsidP="00352925">
      <w:pPr>
        <w:spacing w:after="0" w:line="240" w:lineRule="auto"/>
        <w:rPr>
          <w:rFonts w:ascii="Times New Roman" w:eastAsia="Times New Roman" w:hAnsi="Times New Roman" w:cs="Times New Roman"/>
        </w:rPr>
      </w:pPr>
      <w:r>
        <w:rPr>
          <w:rFonts w:ascii="Times New Roman" w:eastAsia="Times New Roman" w:hAnsi="Times New Roman" w:cs="Times New Roman"/>
        </w:rPr>
        <w:t>Allie Orrego, Metropolitan North Georgia Water Planning District GIS &amp; Data Analyst, presented the Water Use Statistics Following ‘Shelter in Place.’</w:t>
      </w:r>
    </w:p>
    <w:p w14:paraId="6DF8CD02" w14:textId="7CDDC5DA" w:rsidR="00544033" w:rsidRDefault="00544033" w:rsidP="00352925">
      <w:pPr>
        <w:spacing w:after="0" w:line="240" w:lineRule="auto"/>
        <w:rPr>
          <w:rFonts w:ascii="Times New Roman" w:eastAsia="Times New Roman" w:hAnsi="Times New Roman" w:cs="Times New Roman"/>
        </w:rPr>
      </w:pPr>
    </w:p>
    <w:p w14:paraId="62FC2D69" w14:textId="458E572C" w:rsidR="00544033" w:rsidRDefault="00BE5CB5" w:rsidP="00352925">
      <w:pPr>
        <w:spacing w:after="0" w:line="240" w:lineRule="auto"/>
        <w:rPr>
          <w:rFonts w:ascii="Times New Roman" w:eastAsia="Times New Roman" w:hAnsi="Times New Roman" w:cs="Times New Roman"/>
        </w:rPr>
      </w:pPr>
      <w:r>
        <w:rPr>
          <w:rFonts w:ascii="Times New Roman" w:eastAsia="Times New Roman" w:hAnsi="Times New Roman" w:cs="Times New Roman"/>
        </w:rPr>
        <w:t>Coty McDaniel with Clayton County Water Authority, and Lindsey Sanders and Doug House with Henry County Water Authority</w:t>
      </w:r>
      <w:r w:rsidR="00544033">
        <w:rPr>
          <w:rFonts w:ascii="Times New Roman" w:eastAsia="Times New Roman" w:hAnsi="Times New Roman" w:cs="Times New Roman"/>
        </w:rPr>
        <w:t>, gave the Utility Perspectives presentation</w:t>
      </w:r>
      <w:r>
        <w:rPr>
          <w:rFonts w:ascii="Times New Roman" w:eastAsia="Times New Roman" w:hAnsi="Times New Roman" w:cs="Times New Roman"/>
        </w:rPr>
        <w:t>s</w:t>
      </w:r>
      <w:r w:rsidR="00544033">
        <w:rPr>
          <w:rFonts w:ascii="Times New Roman" w:eastAsia="Times New Roman" w:hAnsi="Times New Roman" w:cs="Times New Roman"/>
        </w:rPr>
        <w:t>.</w:t>
      </w:r>
    </w:p>
    <w:p w14:paraId="6C29A71F" w14:textId="258CE9E0" w:rsidR="00352925" w:rsidRDefault="00352925" w:rsidP="00352925">
      <w:pPr>
        <w:spacing w:after="0" w:line="240" w:lineRule="auto"/>
        <w:rPr>
          <w:rFonts w:ascii="Times New Roman" w:eastAsia="Times New Roman" w:hAnsi="Times New Roman" w:cs="Times New Roman"/>
        </w:rPr>
      </w:pPr>
    </w:p>
    <w:p w14:paraId="38B58894" w14:textId="7BF2A023" w:rsidR="00352925" w:rsidRPr="00C14E3B" w:rsidRDefault="00352925" w:rsidP="00352925">
      <w:pPr>
        <w:spacing w:after="0" w:line="240" w:lineRule="auto"/>
        <w:rPr>
          <w:rFonts w:ascii="Times New Roman" w:eastAsia="Times New Roman" w:hAnsi="Times New Roman" w:cs="Times New Roman"/>
        </w:rPr>
      </w:pPr>
      <w:r>
        <w:rPr>
          <w:rFonts w:ascii="Times New Roman" w:eastAsia="Times New Roman" w:hAnsi="Times New Roman" w:cs="Times New Roman"/>
        </w:rPr>
        <w:t>Justine Schwartz led the Discussion of Ideas, Topics, &amp; Locations for Future Meetings.</w:t>
      </w:r>
    </w:p>
    <w:p w14:paraId="29F50B0C" w14:textId="77777777" w:rsidR="00352925" w:rsidRDefault="00352925" w:rsidP="00352925">
      <w:pPr>
        <w:spacing w:after="0" w:line="240" w:lineRule="auto"/>
        <w:rPr>
          <w:rFonts w:ascii="Times New Roman" w:eastAsia="Times New Roman" w:hAnsi="Times New Roman" w:cs="Times New Roman"/>
        </w:rPr>
      </w:pPr>
    </w:p>
    <w:p w14:paraId="7280348F" w14:textId="111EE71E" w:rsidR="009B4482" w:rsidRPr="00C14E3B" w:rsidRDefault="009B4482" w:rsidP="009B4482">
      <w:pPr>
        <w:spacing w:after="0" w:line="240" w:lineRule="auto"/>
        <w:rPr>
          <w:rFonts w:ascii="Times New Roman" w:eastAsia="Times New Roman" w:hAnsi="Times New Roman" w:cs="Times New Roman"/>
        </w:rPr>
      </w:pPr>
    </w:p>
    <w:p w14:paraId="06CD4E2E" w14:textId="77777777" w:rsidR="008B042A" w:rsidRDefault="008B042A" w:rsidP="008B042A"/>
    <w:p w14:paraId="0D3CFAB4" w14:textId="77777777" w:rsidR="00C56533" w:rsidRDefault="00C56533"/>
    <w:sectPr w:rsidR="00C56533" w:rsidSect="005B5B91">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055CF8" w14:textId="77777777" w:rsidR="009339A4" w:rsidRDefault="009339A4" w:rsidP="005B5B91">
      <w:pPr>
        <w:spacing w:after="0" w:line="240" w:lineRule="auto"/>
      </w:pPr>
      <w:r>
        <w:separator/>
      </w:r>
    </w:p>
  </w:endnote>
  <w:endnote w:type="continuationSeparator" w:id="0">
    <w:p w14:paraId="59372948" w14:textId="77777777" w:rsidR="009339A4" w:rsidRDefault="009339A4" w:rsidP="005B5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6A8382" w14:textId="77777777" w:rsidR="009339A4" w:rsidRDefault="009339A4" w:rsidP="005B5B91">
      <w:pPr>
        <w:spacing w:after="0" w:line="240" w:lineRule="auto"/>
      </w:pPr>
      <w:r>
        <w:separator/>
      </w:r>
    </w:p>
  </w:footnote>
  <w:footnote w:type="continuationSeparator" w:id="0">
    <w:p w14:paraId="6ACBB466" w14:textId="77777777" w:rsidR="009339A4" w:rsidRDefault="009339A4" w:rsidP="005B5B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FF343E" w14:textId="77777777" w:rsidR="005B5B91" w:rsidRDefault="005B5B91" w:rsidP="005B5B91">
    <w:pPr>
      <w:pStyle w:val="Header"/>
      <w:jc w:val="center"/>
    </w:pPr>
    <w:r w:rsidRPr="007E3896">
      <w:rPr>
        <w:noProof/>
      </w:rPr>
      <w:drawing>
        <wp:inline distT="0" distB="0" distL="0" distR="0" wp14:anchorId="3F804EF4" wp14:editId="3861CF3E">
          <wp:extent cx="3933825" cy="1562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33825" cy="1562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67243B"/>
    <w:multiLevelType w:val="hybridMultilevel"/>
    <w:tmpl w:val="5D1446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EF5"/>
    <w:rsid w:val="00133EF5"/>
    <w:rsid w:val="00221DFF"/>
    <w:rsid w:val="0028180E"/>
    <w:rsid w:val="00316FF4"/>
    <w:rsid w:val="00352925"/>
    <w:rsid w:val="004B4A19"/>
    <w:rsid w:val="00544033"/>
    <w:rsid w:val="005B5B91"/>
    <w:rsid w:val="007F7A1D"/>
    <w:rsid w:val="008054CB"/>
    <w:rsid w:val="00845112"/>
    <w:rsid w:val="008A7113"/>
    <w:rsid w:val="008B042A"/>
    <w:rsid w:val="00931E66"/>
    <w:rsid w:val="009339A4"/>
    <w:rsid w:val="009B4482"/>
    <w:rsid w:val="00BE5CB5"/>
    <w:rsid w:val="00BE61F1"/>
    <w:rsid w:val="00C14E3B"/>
    <w:rsid w:val="00C56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3F8E9"/>
  <w15:chartTrackingRefBased/>
  <w15:docId w15:val="{A72C0BE6-EE94-4B88-8515-777841953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180E"/>
    <w:pPr>
      <w:ind w:left="720"/>
      <w:contextualSpacing/>
    </w:pPr>
  </w:style>
  <w:style w:type="paragraph" w:styleId="Header">
    <w:name w:val="header"/>
    <w:basedOn w:val="Normal"/>
    <w:link w:val="HeaderChar"/>
    <w:uiPriority w:val="99"/>
    <w:unhideWhenUsed/>
    <w:rsid w:val="005B5B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B91"/>
  </w:style>
  <w:style w:type="paragraph" w:styleId="Footer">
    <w:name w:val="footer"/>
    <w:basedOn w:val="Normal"/>
    <w:link w:val="FooterChar"/>
    <w:uiPriority w:val="99"/>
    <w:unhideWhenUsed/>
    <w:rsid w:val="005B5B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B91"/>
  </w:style>
  <w:style w:type="paragraph" w:styleId="BalloonText">
    <w:name w:val="Balloon Text"/>
    <w:basedOn w:val="Normal"/>
    <w:link w:val="BalloonTextChar"/>
    <w:uiPriority w:val="99"/>
    <w:semiHidden/>
    <w:unhideWhenUsed/>
    <w:rsid w:val="005B5B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5B91"/>
    <w:rPr>
      <w:rFonts w:ascii="Segoe UI" w:hAnsi="Segoe UI" w:cs="Segoe UI"/>
      <w:sz w:val="18"/>
      <w:szCs w:val="18"/>
    </w:rPr>
  </w:style>
  <w:style w:type="paragraph" w:styleId="Title">
    <w:name w:val="Title"/>
    <w:basedOn w:val="Normal"/>
    <w:link w:val="TitleChar"/>
    <w:qFormat/>
    <w:rsid w:val="005B5B91"/>
    <w:pPr>
      <w:spacing w:after="0" w:line="240" w:lineRule="auto"/>
      <w:jc w:val="center"/>
    </w:pPr>
    <w:rPr>
      <w:rFonts w:ascii="Garamond" w:eastAsia="Times New Roman" w:hAnsi="Garamond" w:cs="Times New Roman"/>
      <w:b/>
      <w:sz w:val="28"/>
      <w:szCs w:val="20"/>
    </w:rPr>
  </w:style>
  <w:style w:type="character" w:customStyle="1" w:styleId="TitleChar">
    <w:name w:val="Title Char"/>
    <w:basedOn w:val="DefaultParagraphFont"/>
    <w:link w:val="Title"/>
    <w:rsid w:val="005B5B91"/>
    <w:rPr>
      <w:rFonts w:ascii="Garamond" w:eastAsia="Times New Roman" w:hAnsi="Garamond" w:cs="Times New Roman"/>
      <w:b/>
      <w:sz w:val="28"/>
      <w:szCs w:val="20"/>
    </w:rPr>
  </w:style>
  <w:style w:type="paragraph" w:customStyle="1" w:styleId="Default">
    <w:name w:val="Default"/>
    <w:basedOn w:val="Normal"/>
    <w:rsid w:val="005B5B91"/>
    <w:pPr>
      <w:autoSpaceDE w:val="0"/>
      <w:autoSpaceDN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183</Words>
  <Characters>1047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Schwartz</dc:creator>
  <cp:keywords/>
  <dc:description/>
  <cp:lastModifiedBy>Justine Schwartz</cp:lastModifiedBy>
  <cp:revision>3</cp:revision>
  <dcterms:created xsi:type="dcterms:W3CDTF">2020-05-19T17:18:00Z</dcterms:created>
  <dcterms:modified xsi:type="dcterms:W3CDTF">2020-05-19T17:25:00Z</dcterms:modified>
</cp:coreProperties>
</file>