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B91" w:rsidRDefault="005B5B91" w:rsidP="005B5B91">
      <w:pPr>
        <w:pStyle w:val="Title"/>
        <w:rPr>
          <w:rFonts w:ascii="Times New Roman" w:hAnsi="Times New Roman"/>
        </w:rPr>
      </w:pPr>
    </w:p>
    <w:p w:rsidR="00C14E3B" w:rsidRDefault="00C14E3B" w:rsidP="005B5B91">
      <w:pPr>
        <w:pStyle w:val="Title"/>
        <w:rPr>
          <w:rFonts w:ascii="Times New Roman" w:hAnsi="Times New Roman"/>
        </w:rPr>
      </w:pPr>
    </w:p>
    <w:p w:rsidR="005B5B91" w:rsidRPr="00C14E3B" w:rsidRDefault="0053335B" w:rsidP="005B5B91">
      <w:pPr>
        <w:pStyle w:val="Title"/>
        <w:rPr>
          <w:rFonts w:ascii="Times New Roman" w:hAnsi="Times New Roman"/>
        </w:rPr>
      </w:pPr>
      <w:r>
        <w:rPr>
          <w:rFonts w:ascii="Times New Roman" w:hAnsi="Times New Roman"/>
        </w:rPr>
        <w:t>Lanier &amp; Oconee</w:t>
      </w:r>
      <w:r w:rsidR="00C14E3B" w:rsidRPr="00C14E3B">
        <w:rPr>
          <w:rFonts w:ascii="Times New Roman" w:hAnsi="Times New Roman"/>
        </w:rPr>
        <w:t xml:space="preserve"> Basin Advisory Council</w:t>
      </w:r>
    </w:p>
    <w:p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rsidR="005B5B91" w:rsidRPr="00C14E3B" w:rsidRDefault="00C018DA"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January 29, 2020</w:t>
      </w:r>
    </w:p>
    <w:p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w:t>
      </w:r>
      <w:r w:rsidR="000A5022">
        <w:rPr>
          <w:rFonts w:ascii="Times New Roman" w:eastAsia="Times New Roman" w:hAnsi="Times New Roman" w:cs="Times New Roman"/>
        </w:rPr>
        <w:t>Lanier and Oconee</w:t>
      </w:r>
      <w:r w:rsidRPr="00C14E3B">
        <w:rPr>
          <w:rFonts w:ascii="Times New Roman" w:eastAsia="Times New Roman" w:hAnsi="Times New Roman" w:cs="Times New Roman"/>
        </w:rPr>
        <w:t xml:space="preserve"> Basin Advisory Council</w:t>
      </w:r>
      <w:r w:rsidR="000A5022">
        <w:rPr>
          <w:rFonts w:ascii="Times New Roman" w:eastAsia="Times New Roman" w:hAnsi="Times New Roman" w:cs="Times New Roman"/>
        </w:rPr>
        <w:t>s</w:t>
      </w:r>
      <w:bookmarkStart w:id="0" w:name="_GoBack"/>
      <w:bookmarkEnd w:id="0"/>
      <w:r w:rsidRPr="00C14E3B">
        <w:rPr>
          <w:rFonts w:ascii="Times New Roman" w:eastAsia="Times New Roman" w:hAnsi="Times New Roman" w:cs="Times New Roman"/>
        </w:rPr>
        <w:t xml:space="preserve"> (BAC) met on </w:t>
      </w:r>
      <w:r w:rsidR="00C018DA">
        <w:rPr>
          <w:rFonts w:ascii="Times New Roman" w:eastAsia="Times New Roman" w:hAnsi="Times New Roman" w:cs="Times New Roman"/>
        </w:rPr>
        <w:t>Wednesday, January 29, 2020 from 12:30 to 3:00 PM at the Riverside Water Treatment Plant in Gainesville, GA.</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rsidR="00C14E3B" w:rsidRPr="00C14E3B" w:rsidRDefault="00C14E3B" w:rsidP="005B5B91">
      <w:pPr>
        <w:spacing w:after="0" w:line="240" w:lineRule="auto"/>
        <w:rPr>
          <w:rFonts w:ascii="Times New Roman" w:eastAsia="Times New Roman" w:hAnsi="Times New Roman" w:cs="Times New Roman"/>
        </w:rPr>
      </w:pPr>
    </w:p>
    <w:p w:rsid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rsidR="008E2C25" w:rsidRDefault="008E2C25" w:rsidP="005B5B91">
      <w:pPr>
        <w:spacing w:after="0" w:line="240" w:lineRule="auto"/>
        <w:rPr>
          <w:rFonts w:ascii="Times New Roman" w:eastAsia="Times New Roman" w:hAnsi="Times New Roman" w:cs="Times New Roman"/>
        </w:rPr>
      </w:pPr>
    </w:p>
    <w:p w:rsidR="005B5B91" w:rsidRDefault="00C018DA" w:rsidP="00C14E3B">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Education &amp; Engagement Update</w:t>
      </w:r>
    </w:p>
    <w:p w:rsidR="00C018DA" w:rsidRDefault="00C018DA" w:rsidP="00C14E3B">
      <w:pPr>
        <w:spacing w:after="0" w:line="240" w:lineRule="auto"/>
        <w:rPr>
          <w:rFonts w:ascii="Times New Roman" w:eastAsia="Times New Roman" w:hAnsi="Times New Roman" w:cs="Times New Roman"/>
        </w:rPr>
      </w:pPr>
    </w:p>
    <w:p w:rsidR="00C018DA" w:rsidRDefault="00C018DA" w:rsidP="00C14E3B">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Water Supply/Drought Update</w:t>
      </w:r>
    </w:p>
    <w:p w:rsidR="00C018DA" w:rsidRDefault="00C018DA" w:rsidP="00C14E3B">
      <w:pPr>
        <w:spacing w:after="0" w:line="240" w:lineRule="auto"/>
        <w:rPr>
          <w:rFonts w:ascii="Times New Roman" w:eastAsia="Times New Roman" w:hAnsi="Times New Roman" w:cs="Times New Roman"/>
        </w:rPr>
      </w:pPr>
    </w:p>
    <w:p w:rsidR="00C018DA" w:rsidRDefault="00C018DA" w:rsidP="00C14E3B">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Update on the Special Master Ruling</w:t>
      </w:r>
    </w:p>
    <w:p w:rsidR="00C018DA" w:rsidRDefault="00C018DA" w:rsidP="00C14E3B">
      <w:pPr>
        <w:spacing w:after="0" w:line="240" w:lineRule="auto"/>
        <w:rPr>
          <w:rFonts w:ascii="Times New Roman" w:eastAsia="Times New Roman" w:hAnsi="Times New Roman" w:cs="Times New Roman"/>
        </w:rPr>
      </w:pPr>
    </w:p>
    <w:p w:rsidR="00C018DA" w:rsidRDefault="00C018DA" w:rsidP="00C14E3B">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2022 Plan Update</w:t>
      </w:r>
    </w:p>
    <w:p w:rsidR="00C018DA" w:rsidRDefault="00C018DA" w:rsidP="00C14E3B">
      <w:pPr>
        <w:spacing w:after="0" w:line="240" w:lineRule="auto"/>
        <w:rPr>
          <w:rFonts w:ascii="Times New Roman" w:eastAsia="Times New Roman" w:hAnsi="Times New Roman" w:cs="Times New Roman"/>
        </w:rPr>
      </w:pPr>
    </w:p>
    <w:p w:rsidR="00C018DA" w:rsidRDefault="00C018DA" w:rsidP="00C14E3B">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Review of the Stormwater Ordinance passed in 2019</w:t>
      </w:r>
    </w:p>
    <w:p w:rsidR="00C018DA" w:rsidRDefault="00C018DA" w:rsidP="00C14E3B">
      <w:pPr>
        <w:spacing w:after="0" w:line="240" w:lineRule="auto"/>
        <w:rPr>
          <w:rFonts w:ascii="Times New Roman" w:eastAsia="Times New Roman" w:hAnsi="Times New Roman" w:cs="Times New Roman"/>
        </w:rPr>
      </w:pPr>
    </w:p>
    <w:p w:rsidR="00C018DA" w:rsidRPr="00C14E3B" w:rsidRDefault="00C018DA" w:rsidP="00C14E3B">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led the Discussion of Ideas, Topics, &amp; Locations for Future Meetings</w:t>
      </w:r>
    </w:p>
    <w:p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A4" w:rsidRDefault="009339A4" w:rsidP="005B5B91">
      <w:pPr>
        <w:spacing w:after="0" w:line="240" w:lineRule="auto"/>
      </w:pPr>
      <w:r>
        <w:separator/>
      </w:r>
    </w:p>
  </w:endnote>
  <w:endnote w:type="continuationSeparator" w:id="0">
    <w:p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A4" w:rsidRDefault="009339A4" w:rsidP="005B5B91">
      <w:pPr>
        <w:spacing w:after="0" w:line="240" w:lineRule="auto"/>
      </w:pPr>
      <w:r>
        <w:separator/>
      </w:r>
    </w:p>
  </w:footnote>
  <w:footnote w:type="continuationSeparator" w:id="0">
    <w:p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B91" w:rsidRDefault="005B5B91" w:rsidP="005B5B91">
    <w:pPr>
      <w:pStyle w:val="Header"/>
      <w:jc w:val="center"/>
    </w:pPr>
    <w:r w:rsidRPr="007E3896">
      <w:rPr>
        <w:noProof/>
      </w:rPr>
      <w:drawing>
        <wp:inline distT="0" distB="0" distL="0" distR="0" wp14:anchorId="411EC07D" wp14:editId="53CB6522">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0A5022"/>
    <w:rsid w:val="00133EF5"/>
    <w:rsid w:val="00221DFF"/>
    <w:rsid w:val="0028180E"/>
    <w:rsid w:val="00316FF4"/>
    <w:rsid w:val="004B4A19"/>
    <w:rsid w:val="0053335B"/>
    <w:rsid w:val="005B5B91"/>
    <w:rsid w:val="007F7A1D"/>
    <w:rsid w:val="008054CB"/>
    <w:rsid w:val="00845112"/>
    <w:rsid w:val="008E2C25"/>
    <w:rsid w:val="00931E66"/>
    <w:rsid w:val="009339A4"/>
    <w:rsid w:val="00BE61F1"/>
    <w:rsid w:val="00C018DA"/>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A3C3"/>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3</cp:revision>
  <dcterms:created xsi:type="dcterms:W3CDTF">2020-02-06T20:27:00Z</dcterms:created>
  <dcterms:modified xsi:type="dcterms:W3CDTF">2020-02-06T20:27:00Z</dcterms:modified>
</cp:coreProperties>
</file>